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jc w:val="center"/>
        <w:rPr/>
      </w:pPr>
      <w:bookmarkStart w:colFirst="0" w:colLast="0" w:name="_n0zn6zhi2gx4" w:id="0"/>
      <w:bookmarkEnd w:id="0"/>
      <w:r w:rsidDel="00000000" w:rsidR="00000000" w:rsidRPr="00000000">
        <w:rPr>
          <w:rtl w:val="0"/>
        </w:rPr>
        <w:t xml:space="preserve">Template</w:t>
      </w:r>
    </w:p>
    <w:p w:rsidR="00000000" w:rsidDel="00000000" w:rsidP="00000000" w:rsidRDefault="00000000" w:rsidRPr="00000000" w14:paraId="00000002">
      <w:pPr>
        <w:pStyle w:val="Heading1"/>
        <w:pageBreakBefore w:val="0"/>
        <w:rPr/>
      </w:pPr>
      <w:bookmarkStart w:colFirst="0" w:colLast="0" w:name="_1lcrqd4tpcnr" w:id="1"/>
      <w:bookmarkEnd w:id="1"/>
      <w:r w:rsidDel="00000000" w:rsidR="00000000" w:rsidRPr="00000000">
        <w:rPr>
          <w:sz w:val="36"/>
          <w:szCs w:val="36"/>
          <w:rtl w:val="0"/>
        </w:rPr>
        <w:t xml:space="preserve">Community led-housing - Constitution </w:t>
      </w: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7290"/>
        <w:tblGridChange w:id="0">
          <w:tblGrid>
            <w:gridCol w:w="1710"/>
            <w:gridCol w:w="72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of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Group aims and 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Who can join the group?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can people join the group?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Are there membership fees - if so how much?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can someone stop being a member?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Style w:val="Heading2"/>
        <w:pageBreakBefore w:val="0"/>
        <w:rPr/>
      </w:pPr>
      <w:bookmarkStart w:colFirst="0" w:colLast="0" w:name="_pn5b7dlkfi3a" w:id="2"/>
      <w:bookmarkEnd w:id="2"/>
      <w:r w:rsidDel="00000000" w:rsidR="00000000" w:rsidRPr="00000000">
        <w:rPr>
          <w:rtl w:val="0"/>
        </w:rPr>
        <w:t xml:space="preserve">Code of conduct </w:t>
      </w:r>
      <w:r w:rsidDel="00000000" w:rsidR="00000000" w:rsidRPr="00000000">
        <w:rPr>
          <w:sz w:val="22"/>
          <w:szCs w:val="22"/>
          <w:rtl w:val="0"/>
        </w:rPr>
        <w:t xml:space="preserve">(What kinds of behaviour will or will not be tolerated)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Style w:val="Heading2"/>
        <w:pageBreakBefore w:val="0"/>
        <w:rPr/>
      </w:pPr>
      <w:bookmarkStart w:colFirst="0" w:colLast="0" w:name="_e7a53b5vgjew" w:id="3"/>
      <w:bookmarkEnd w:id="3"/>
      <w:r w:rsidDel="00000000" w:rsidR="00000000" w:rsidRPr="00000000">
        <w:rPr>
          <w:rtl w:val="0"/>
        </w:rPr>
        <w:t xml:space="preserve">Equal opportunities statement:</w:t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1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Style w:val="Heading2"/>
        <w:pageBreakBefore w:val="0"/>
        <w:rPr/>
      </w:pPr>
      <w:bookmarkStart w:colFirst="0" w:colLast="0" w:name="_pcvq5712jn1q" w:id="4"/>
      <w:bookmarkEnd w:id="4"/>
      <w:r w:rsidDel="00000000" w:rsidR="00000000" w:rsidRPr="00000000">
        <w:rPr>
          <w:rtl w:val="0"/>
        </w:rPr>
        <w:t xml:space="preserve">Officers and committee:</w:t>
      </w:r>
    </w:p>
    <w:tbl>
      <w:tblPr>
        <w:tblStyle w:val="Table4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5"/>
        <w:gridCol w:w="6255"/>
        <w:tblGridChange w:id="0">
          <w:tblGrid>
            <w:gridCol w:w="2745"/>
            <w:gridCol w:w="62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Roles in the organisation: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How people will be elected: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How members can stand down or be removed: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Style w:val="Heading2"/>
        <w:pageBreakBefore w:val="0"/>
        <w:rPr/>
      </w:pPr>
      <w:bookmarkStart w:colFirst="0" w:colLast="0" w:name="_39cxilrsqq86" w:id="5"/>
      <w:bookmarkEnd w:id="5"/>
      <w:r w:rsidDel="00000000" w:rsidR="00000000" w:rsidRPr="00000000">
        <w:rPr>
          <w:rtl w:val="0"/>
        </w:rPr>
        <w:t xml:space="preserve">Meetings, rules and procedures:</w:t>
      </w:r>
    </w:p>
    <w:tbl>
      <w:tblPr>
        <w:tblStyle w:val="Table5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7065"/>
        <w:tblGridChange w:id="0">
          <w:tblGrid>
            <w:gridCol w:w="1935"/>
            <w:gridCol w:w="70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When and where: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Annual General Meetings (AGM):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Ie: date, location, advertisement, main business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Methods of group communication: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How will the agenda be set?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Voting process: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Special general meetings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Ie: how to call a meeting in an emergency - under what circumstances?</w:t>
            </w:r>
          </w:p>
        </w:tc>
      </w:tr>
    </w:tbl>
    <w:p w:rsidR="00000000" w:rsidDel="00000000" w:rsidP="00000000" w:rsidRDefault="00000000" w:rsidRPr="00000000" w14:paraId="00000028">
      <w:pPr>
        <w:pStyle w:val="Heading2"/>
        <w:pageBreakBefore w:val="0"/>
        <w:rPr/>
      </w:pPr>
      <w:bookmarkStart w:colFirst="0" w:colLast="0" w:name="_l2b2jfmgzsm2" w:id="6"/>
      <w:bookmarkEnd w:id="6"/>
      <w:r w:rsidDel="00000000" w:rsidR="00000000" w:rsidRPr="00000000">
        <w:rPr>
          <w:rtl w:val="0"/>
        </w:rPr>
        <w:t xml:space="preserve">Finances: 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Group account bank: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Treasurer (responsible for regularly updating the group on the financial situation):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How many signatories are needed (at least 2)? Names of signatories: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How will funds be raised?</w:t>
      </w:r>
    </w:p>
    <w:p w:rsidR="00000000" w:rsidDel="00000000" w:rsidP="00000000" w:rsidRDefault="00000000" w:rsidRPr="00000000" w14:paraId="00000030">
      <w:pPr>
        <w:pStyle w:val="Heading2"/>
        <w:pageBreakBefore w:val="0"/>
        <w:rPr/>
      </w:pPr>
      <w:bookmarkStart w:colFirst="0" w:colLast="0" w:name="_ao3hoipl45p4" w:id="7"/>
      <w:bookmarkEnd w:id="7"/>
      <w:r w:rsidDel="00000000" w:rsidR="00000000" w:rsidRPr="00000000">
        <w:rPr>
          <w:rtl w:val="0"/>
        </w:rPr>
        <w:t xml:space="preserve">Change to the constitution: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The constitution will be reviewed and agreed at the AGM. 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 xml:space="preserve">What will be the process for changing the constitution?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How many members must agree to adopt a change?</w:t>
      </w:r>
    </w:p>
    <w:p w:rsidR="00000000" w:rsidDel="00000000" w:rsidP="00000000" w:rsidRDefault="00000000" w:rsidRPr="00000000" w14:paraId="00000034">
      <w:pPr>
        <w:pStyle w:val="Heading2"/>
        <w:pageBreakBefore w:val="0"/>
        <w:rPr/>
      </w:pPr>
      <w:bookmarkStart w:colFirst="0" w:colLast="0" w:name="_ctv2pxikehrw" w:id="8"/>
      <w:bookmarkEnd w:id="8"/>
      <w:r w:rsidDel="00000000" w:rsidR="00000000" w:rsidRPr="00000000">
        <w:rPr>
          <w:rtl w:val="0"/>
        </w:rPr>
        <w:t xml:space="preserve">Dissolution of the group 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How, when and why the group can be dissolved: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  <w:t xml:space="preserve">How will assets be disposed of:</w:t>
      </w:r>
    </w:p>
    <w:p w:rsidR="00000000" w:rsidDel="00000000" w:rsidP="00000000" w:rsidRDefault="00000000" w:rsidRPr="00000000" w14:paraId="00000038">
      <w:pPr>
        <w:pStyle w:val="Heading2"/>
        <w:pageBreakBefore w:val="0"/>
        <w:rPr/>
      </w:pPr>
      <w:bookmarkStart w:colFirst="0" w:colLast="0" w:name="_nwhpns8mllpc" w:id="9"/>
      <w:bookmarkEnd w:id="9"/>
      <w:r w:rsidDel="00000000" w:rsidR="00000000" w:rsidRPr="00000000">
        <w:rPr>
          <w:rtl w:val="0"/>
        </w:rPr>
        <w:t xml:space="preserve">Declaration:</w:t>
      </w:r>
    </w:p>
    <w:p w:rsidR="00000000" w:rsidDel="00000000" w:rsidP="00000000" w:rsidRDefault="00000000" w:rsidRPr="00000000" w14:paraId="00000039">
      <w:pPr>
        <w:pStyle w:val="Heading2"/>
        <w:pageBreakBefore w:val="0"/>
        <w:rPr/>
      </w:pPr>
      <w:bookmarkStart w:colFirst="0" w:colLast="0" w:name="_4ikpk3yo3u1j" w:id="10"/>
      <w:bookmarkEnd w:id="10"/>
      <w:r w:rsidDel="00000000" w:rsidR="00000000" w:rsidRPr="00000000">
        <w:rPr>
          <w:rtl w:val="0"/>
        </w:rPr>
        <w:t xml:space="preserve">Signed by: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  <w:t xml:space="preserve">At least 2 elected officers (if not all members) signed and dated with names and positions.</w:t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